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45" w:rsidRPr="005C04DD" w:rsidRDefault="005C04DD" w:rsidP="005C0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4DD">
        <w:rPr>
          <w:rFonts w:ascii="Times New Roman" w:hAnsi="Times New Roman" w:cs="Times New Roman"/>
          <w:b/>
          <w:sz w:val="24"/>
          <w:szCs w:val="24"/>
        </w:rPr>
        <w:t>PROGRAMMA NOTTE BIANCA DELL’ARCHEOLOGIA 2018</w:t>
      </w:r>
    </w:p>
    <w:p w:rsidR="00FE4F45" w:rsidRDefault="005C04DD" w:rsidP="005C0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4DD">
        <w:rPr>
          <w:rFonts w:ascii="Times New Roman" w:hAnsi="Times New Roman" w:cs="Times New Roman"/>
          <w:b/>
          <w:sz w:val="24"/>
          <w:szCs w:val="24"/>
        </w:rPr>
        <w:t>Taranto, sabato 29 ottobre dalle ore 18:00 alle 01:00</w:t>
      </w:r>
    </w:p>
    <w:p w:rsidR="005C04DD" w:rsidRPr="005C04DD" w:rsidRDefault="005C04DD" w:rsidP="005C0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80"/>
        <w:gridCol w:w="4130"/>
        <w:gridCol w:w="1188"/>
      </w:tblGrid>
      <w:tr w:rsidR="005C04DD" w:rsidRPr="005C04DD" w:rsidTr="00353C60">
        <w:trPr>
          <w:trHeight w:val="305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413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ATTIVITA'</w:t>
            </w: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ORARIO</w:t>
            </w:r>
          </w:p>
        </w:tc>
      </w:tr>
      <w:tr w:rsidR="005C04DD" w:rsidRPr="005C04DD" w:rsidTr="00353C60">
        <w:trPr>
          <w:trHeight w:val="581"/>
        </w:trPr>
        <w:tc>
          <w:tcPr>
            <w:tcW w:w="43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NECROPOLI - V. MARCHE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LIBERA FRUIZIONE DEL SITO CON PRESIDIO GUIDE SPECIALIZZATE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18,00/01,00</w:t>
            </w:r>
          </w:p>
        </w:tc>
      </w:tr>
      <w:tr w:rsidR="005C04DD" w:rsidRPr="005C04DD" w:rsidTr="00353C60">
        <w:trPr>
          <w:trHeight w:val="1102"/>
        </w:trPr>
        <w:tc>
          <w:tcPr>
            <w:tcW w:w="43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ISTALLAZIONE ARTISTICA </w:t>
            </w:r>
            <w:r w:rsidRPr="005C04D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SITE SPECIFIC</w:t>
            </w: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"SACRALIA, DAL MITO ELLENISTICO ALLA CRISTIANITA'" </w:t>
            </w:r>
            <w:r w:rsidRPr="005C04D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 CURA DELL'ARTISTA MARIA TERESA SORBARA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18,00/01,00</w:t>
            </w:r>
          </w:p>
        </w:tc>
      </w:tr>
      <w:tr w:rsidR="005C04DD" w:rsidRPr="005C04DD" w:rsidTr="00353C60">
        <w:trPr>
          <w:trHeight w:val="871"/>
        </w:trPr>
        <w:tc>
          <w:tcPr>
            <w:tcW w:w="43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READING TEATRALE: ETTORE BASSI RACCONTA TARANTO ATTRAVERSO ALCUNI BRANI DEI GRANDI CLASSICI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 (replica h. 22,00)</w:t>
            </w:r>
          </w:p>
        </w:tc>
      </w:tr>
      <w:tr w:rsidR="005C04DD" w:rsidRPr="005C04DD" w:rsidTr="00353C60">
        <w:trPr>
          <w:trHeight w:val="886"/>
        </w:trPr>
        <w:tc>
          <w:tcPr>
            <w:tcW w:w="43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DEGUSTAZIONE AI VISITATORI DI FINGER FOOD E BEVANDE A CARATTERE STORICO-ARCHEOLOGICO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21,00/22,00</w:t>
            </w:r>
          </w:p>
        </w:tc>
      </w:tr>
      <w:tr w:rsidR="005C04DD" w:rsidRPr="005C04DD" w:rsidTr="00353C60">
        <w:trPr>
          <w:trHeight w:val="595"/>
        </w:trPr>
        <w:tc>
          <w:tcPr>
            <w:tcW w:w="43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TOMBA A CAMERA - V. SARDEGNA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LIBERA FRUIZIONE DEL SITO CON PRESIDIO GUIDE SPECIALIZZATE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18,00/01,00</w:t>
            </w:r>
          </w:p>
        </w:tc>
      </w:tr>
      <w:tr w:rsidR="005C04DD" w:rsidRPr="005C04DD" w:rsidTr="00353C60">
        <w:trPr>
          <w:trHeight w:val="595"/>
        </w:trPr>
        <w:tc>
          <w:tcPr>
            <w:tcW w:w="43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TOMBA A CAMERA - V. UMBRIA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LIBERA FRUIZIONE DEL SITO CON PRESIDIO GUIDE SPECIALIZZATE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18,00/01,00</w:t>
            </w:r>
          </w:p>
        </w:tc>
      </w:tr>
      <w:tr w:rsidR="005C04DD" w:rsidRPr="005C04DD" w:rsidTr="00353C60">
        <w:trPr>
          <w:trHeight w:val="581"/>
        </w:trPr>
        <w:tc>
          <w:tcPr>
            <w:tcW w:w="43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TOMBA A QUATTRO CAMERE - V. PASUBIO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LIBERA FRUIZIONE DEL SITO CON PRESIDIO GUIDE SPECIALIZZATE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18,00/01,00</w:t>
            </w:r>
          </w:p>
        </w:tc>
      </w:tr>
      <w:tr w:rsidR="005C04DD" w:rsidRPr="005C04DD" w:rsidTr="00353C60">
        <w:trPr>
          <w:trHeight w:val="886"/>
        </w:trPr>
        <w:tc>
          <w:tcPr>
            <w:tcW w:w="43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ARKEO KIDS - GIOCHI ED ATTIVITA' DIDATTICHE A CARATTERE ARCHEOLOGICO, PER BAMBINI E RAGAZZI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18,00/20,00</w:t>
            </w:r>
          </w:p>
        </w:tc>
      </w:tr>
      <w:tr w:rsidR="005C04DD" w:rsidRPr="005C04DD" w:rsidTr="00353C60">
        <w:trPr>
          <w:trHeight w:val="581"/>
        </w:trPr>
        <w:tc>
          <w:tcPr>
            <w:tcW w:w="43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TOMBE A CAMERA - VIA PIO XII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LIBERA FRUIZIONE DEL SITO CON PRESIDIO GUIDE SPECIALIZZATE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18,00/01,00</w:t>
            </w:r>
          </w:p>
        </w:tc>
      </w:tr>
      <w:tr w:rsidR="005C04DD" w:rsidRPr="005C04DD" w:rsidTr="00353C60">
        <w:trPr>
          <w:trHeight w:val="1162"/>
        </w:trPr>
        <w:tc>
          <w:tcPr>
            <w:tcW w:w="43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METAMORFOSI DEL PAESAGGIO URBANO - MOSTRA FOTOGRAFICA A CURA DI PIERFRANCESCO LA FRATTA E FRANCESCA RAZZATO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18,00/01,00</w:t>
            </w:r>
          </w:p>
        </w:tc>
      </w:tr>
      <w:tr w:rsidR="005C04DD" w:rsidRPr="005C04DD" w:rsidTr="00353C60">
        <w:trPr>
          <w:trHeight w:val="886"/>
        </w:trPr>
        <w:tc>
          <w:tcPr>
            <w:tcW w:w="43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"SUD IN FESTA"CONCERTO ITINERANTE DI MUSICA POPOLARE PER CHITARRE E PERCUSSIONI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</w:t>
            </w:r>
          </w:p>
        </w:tc>
      </w:tr>
      <w:tr w:rsidR="005C04DD" w:rsidRPr="005C04DD" w:rsidTr="00353C60">
        <w:trPr>
          <w:trHeight w:val="581"/>
        </w:trPr>
        <w:tc>
          <w:tcPr>
            <w:tcW w:w="43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CRIPTA DEL REDENTORE - V. TERNI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LIBERA FRUIZIONE DEL SITO CON PRESIDIO GUIDE SPECIALIZZATE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18,00/01,00</w:t>
            </w:r>
          </w:p>
        </w:tc>
      </w:tr>
      <w:tr w:rsidR="005C04DD" w:rsidRPr="005C04DD" w:rsidTr="00353C60">
        <w:trPr>
          <w:trHeight w:val="1102"/>
        </w:trPr>
        <w:tc>
          <w:tcPr>
            <w:tcW w:w="43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ISTALLAZIONE ARTISTICA </w:t>
            </w:r>
            <w:r w:rsidRPr="005C04D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SITE SPECIFIC</w:t>
            </w: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"SACRALIA, DAL MITO ELLENISTICO ALLA CRISTIANITA'" </w:t>
            </w:r>
            <w:r w:rsidRPr="005C04D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 CURA DELL'ARTISTA LUCIA ROTUNDO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18,00/01,00</w:t>
            </w:r>
          </w:p>
        </w:tc>
      </w:tr>
      <w:tr w:rsidR="005C04DD" w:rsidRPr="005C04DD" w:rsidTr="00353C60">
        <w:trPr>
          <w:trHeight w:val="886"/>
        </w:trPr>
        <w:tc>
          <w:tcPr>
            <w:tcW w:w="43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"SUD IN FESTA"CONCERTO ITINERANTE DI MUSICA POPOLARE PER CHITARRE E PERCUSSIONI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22,30</w:t>
            </w:r>
          </w:p>
        </w:tc>
      </w:tr>
      <w:tr w:rsidR="005C04DD" w:rsidRPr="005C04DD" w:rsidTr="00353C60">
        <w:trPr>
          <w:trHeight w:val="290"/>
        </w:trPr>
        <w:tc>
          <w:tcPr>
            <w:tcW w:w="43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04DD" w:rsidRPr="005C04DD" w:rsidTr="00353C60">
        <w:trPr>
          <w:trHeight w:val="871"/>
        </w:trPr>
        <w:tc>
          <w:tcPr>
            <w:tcW w:w="43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35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TICKET € 10,00 -  CON ACCESSO LIBERO A TUTTI I SITI E LE ATTIVITA' OFFERTE DALLE 18,00 ALLE 01,00</w:t>
            </w:r>
          </w:p>
        </w:tc>
        <w:tc>
          <w:tcPr>
            <w:tcW w:w="53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35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  <w:r w:rsidR="00353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VIZIO NAVETTA IN CALESSINO GRATUITO </w:t>
            </w:r>
            <w:r w:rsidR="00353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(SECONDO DISPONIBILITA' PRESSO IL SITO) A CURA DI APE CALESSINO TARANTO</w:t>
            </w:r>
          </w:p>
        </w:tc>
      </w:tr>
      <w:tr w:rsidR="005C04DD" w:rsidRPr="005C04DD" w:rsidTr="00353C60">
        <w:trPr>
          <w:trHeight w:val="290"/>
        </w:trPr>
        <w:tc>
          <w:tcPr>
            <w:tcW w:w="4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35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RIDOTTO  € 5,00 (DAI 10 AI 17 ANNI)</w:t>
            </w:r>
          </w:p>
        </w:tc>
        <w:tc>
          <w:tcPr>
            <w:tcW w:w="41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35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ACQUISTO TICKET C/O NECROPOLI VIA MARCHE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C04DD" w:rsidRPr="005C04DD" w:rsidRDefault="005C04DD" w:rsidP="005C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C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C04DD" w:rsidRPr="005C04DD" w:rsidRDefault="005C04DD" w:rsidP="005C0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C04DD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sectPr w:rsidR="005C04DD" w:rsidRPr="005C04DD" w:rsidSect="005C04DD">
      <w:headerReference w:type="default" r:id="rId7"/>
      <w:pgSz w:w="11906" w:h="16838"/>
      <w:pgMar w:top="1417" w:right="1134" w:bottom="0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8E8" w:rsidRDefault="00C618E8" w:rsidP="00AE5842">
      <w:pPr>
        <w:spacing w:after="0" w:line="240" w:lineRule="auto"/>
      </w:pPr>
      <w:r>
        <w:separator/>
      </w:r>
    </w:p>
  </w:endnote>
  <w:endnote w:type="continuationSeparator" w:id="1">
    <w:p w:rsidR="00C618E8" w:rsidRDefault="00C618E8" w:rsidP="00AE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8E8" w:rsidRDefault="00C618E8" w:rsidP="00AE5842">
      <w:pPr>
        <w:spacing w:after="0" w:line="240" w:lineRule="auto"/>
      </w:pPr>
      <w:r>
        <w:separator/>
      </w:r>
    </w:p>
  </w:footnote>
  <w:footnote w:type="continuationSeparator" w:id="1">
    <w:p w:rsidR="00C618E8" w:rsidRDefault="00C618E8" w:rsidP="00AE5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842" w:rsidRDefault="00AE5842" w:rsidP="00EA7B73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5842"/>
    <w:rsid w:val="0001269D"/>
    <w:rsid w:val="00151EE3"/>
    <w:rsid w:val="00162D05"/>
    <w:rsid w:val="00174AD7"/>
    <w:rsid w:val="00246AF5"/>
    <w:rsid w:val="00275A26"/>
    <w:rsid w:val="002B49AD"/>
    <w:rsid w:val="002C0C9E"/>
    <w:rsid w:val="002D3116"/>
    <w:rsid w:val="00317AB9"/>
    <w:rsid w:val="00353C60"/>
    <w:rsid w:val="0036354A"/>
    <w:rsid w:val="0037575F"/>
    <w:rsid w:val="00380A35"/>
    <w:rsid w:val="003A2688"/>
    <w:rsid w:val="003A6803"/>
    <w:rsid w:val="003C51FE"/>
    <w:rsid w:val="003C5E73"/>
    <w:rsid w:val="003D550B"/>
    <w:rsid w:val="003F5A1F"/>
    <w:rsid w:val="003F624A"/>
    <w:rsid w:val="0040254A"/>
    <w:rsid w:val="0040561B"/>
    <w:rsid w:val="00414CCA"/>
    <w:rsid w:val="0045593D"/>
    <w:rsid w:val="004A647E"/>
    <w:rsid w:val="004B764E"/>
    <w:rsid w:val="004B7F9F"/>
    <w:rsid w:val="00526A2C"/>
    <w:rsid w:val="0056705D"/>
    <w:rsid w:val="005C04DD"/>
    <w:rsid w:val="006062FE"/>
    <w:rsid w:val="00646981"/>
    <w:rsid w:val="00691F16"/>
    <w:rsid w:val="006B7B42"/>
    <w:rsid w:val="006D2F34"/>
    <w:rsid w:val="006E7325"/>
    <w:rsid w:val="006F5C25"/>
    <w:rsid w:val="00735D78"/>
    <w:rsid w:val="00763A15"/>
    <w:rsid w:val="00783EC8"/>
    <w:rsid w:val="007862AD"/>
    <w:rsid w:val="007936F0"/>
    <w:rsid w:val="008C75DA"/>
    <w:rsid w:val="008D4CB5"/>
    <w:rsid w:val="00921B02"/>
    <w:rsid w:val="00936B87"/>
    <w:rsid w:val="009731C1"/>
    <w:rsid w:val="00985E88"/>
    <w:rsid w:val="009D570E"/>
    <w:rsid w:val="00A44659"/>
    <w:rsid w:val="00AD61C8"/>
    <w:rsid w:val="00AD6E78"/>
    <w:rsid w:val="00AE5842"/>
    <w:rsid w:val="00BA06C8"/>
    <w:rsid w:val="00BA6791"/>
    <w:rsid w:val="00C02A3E"/>
    <w:rsid w:val="00C037B9"/>
    <w:rsid w:val="00C618E8"/>
    <w:rsid w:val="00CA7A20"/>
    <w:rsid w:val="00CF5D5D"/>
    <w:rsid w:val="00D36FE7"/>
    <w:rsid w:val="00D41F6E"/>
    <w:rsid w:val="00D536D5"/>
    <w:rsid w:val="00D72A71"/>
    <w:rsid w:val="00D9311F"/>
    <w:rsid w:val="00DB7579"/>
    <w:rsid w:val="00E51F19"/>
    <w:rsid w:val="00EA7B73"/>
    <w:rsid w:val="00F34695"/>
    <w:rsid w:val="00F8573C"/>
    <w:rsid w:val="00FA6A26"/>
    <w:rsid w:val="00FE4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2F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E5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E5842"/>
  </w:style>
  <w:style w:type="paragraph" w:styleId="Pidipagina">
    <w:name w:val="footer"/>
    <w:basedOn w:val="Normale"/>
    <w:link w:val="PidipaginaCarattere"/>
    <w:uiPriority w:val="99"/>
    <w:semiHidden/>
    <w:unhideWhenUsed/>
    <w:rsid w:val="00AE5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E58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E5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E5842"/>
  </w:style>
  <w:style w:type="paragraph" w:styleId="Pidipagina">
    <w:name w:val="footer"/>
    <w:basedOn w:val="Normale"/>
    <w:link w:val="PidipaginaCarattere"/>
    <w:uiPriority w:val="99"/>
    <w:semiHidden/>
    <w:unhideWhenUsed/>
    <w:rsid w:val="00AE5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E58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597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95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D1F01-4922-4AE2-82CC-3DEC1E4F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Cafaro</dc:creator>
  <cp:lastModifiedBy>Fabrizio Cafaro</cp:lastModifiedBy>
  <cp:revision>2</cp:revision>
  <dcterms:created xsi:type="dcterms:W3CDTF">2018-12-19T20:58:00Z</dcterms:created>
  <dcterms:modified xsi:type="dcterms:W3CDTF">2018-12-19T20:58:00Z</dcterms:modified>
</cp:coreProperties>
</file>